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05ADAB47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747D11" w:rsidRPr="00747D1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BA2E92" w:rsidRPr="00BA2E92">
        <w:rPr>
          <w:rFonts w:ascii="Cambria" w:hAnsi="Cambria"/>
          <w:b/>
          <w:bCs/>
          <w:i/>
          <w:iCs/>
          <w:u w:val="single"/>
        </w:rPr>
        <w:t>Modernizacja DP 4302E Chociw - Sierzchowy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ED16D" w14:textId="77777777" w:rsidR="00E85564" w:rsidRDefault="00E85564" w:rsidP="00AF0EDA">
      <w:r>
        <w:separator/>
      </w:r>
    </w:p>
  </w:endnote>
  <w:endnote w:type="continuationSeparator" w:id="0">
    <w:p w14:paraId="3FD862D0" w14:textId="77777777" w:rsidR="00E85564" w:rsidRDefault="00E8556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9817" w14:textId="77777777" w:rsidR="00E85564" w:rsidRDefault="00E85564" w:rsidP="00AF0EDA">
      <w:r>
        <w:separator/>
      </w:r>
    </w:p>
  </w:footnote>
  <w:footnote w:type="continuationSeparator" w:id="0">
    <w:p w14:paraId="5B77779F" w14:textId="77777777" w:rsidR="00E85564" w:rsidRDefault="00E8556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6B9FD4C4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BA2E92">
      <w:rPr>
        <w:rFonts w:asciiTheme="majorHAnsi" w:hAnsiTheme="majorHAnsi" w:cstheme="minorHAnsi"/>
        <w:b/>
        <w:bCs/>
        <w:i/>
        <w:iCs/>
        <w:color w:val="000000"/>
        <w:u w:val="single"/>
      </w:rPr>
      <w:t>4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="00BA2E92" w:rsidRPr="00BA2E92">
      <w:rPr>
        <w:rFonts w:asciiTheme="majorHAnsi" w:hAnsiTheme="majorHAnsi" w:cstheme="minorHAnsi"/>
        <w:b/>
        <w:bCs/>
        <w:i/>
        <w:iCs/>
        <w:color w:val="000000"/>
        <w:u w:val="single"/>
      </w:rPr>
      <w:t>Modernizacja DP 4302E Chociw - Sierzchowy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200</cp:revision>
  <dcterms:created xsi:type="dcterms:W3CDTF">2017-01-13T21:57:00Z</dcterms:created>
  <dcterms:modified xsi:type="dcterms:W3CDTF">2026-03-10T12:31:00Z</dcterms:modified>
</cp:coreProperties>
</file>